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2022</w:t>
      </w:r>
      <w:r>
        <w:rPr>
          <w:rFonts w:hint="eastAsia" w:ascii="黑体" w:eastAsia="黑体"/>
          <w:sz w:val="36"/>
          <w:szCs w:val="44"/>
        </w:rPr>
        <w:t>年上海科普教育创新奖奖励经费现金领取确认表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15"/>
        <w:gridCol w:w="2673"/>
        <w:gridCol w:w="1124"/>
        <w:gridCol w:w="1767"/>
        <w:gridCol w:w="1286"/>
        <w:gridCol w:w="562"/>
        <w:gridCol w:w="5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1305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高中中职组 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051" w:type="dxa"/>
            <w:gridSpan w:val="6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元整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获奖人是否有本人手机号</w:t>
            </w:r>
          </w:p>
        </w:tc>
        <w:tc>
          <w:tcPr>
            <w:tcW w:w="26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是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否 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申报时所在学校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目前就读学校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学校联系人电话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监护人姓名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监护人手机号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line="276" w:lineRule="auto"/>
        <w:ind w:firstLine="630" w:firstLineChars="300"/>
        <w:rPr>
          <w:rFonts w:ascii="仿宋_GB2312" w:eastAsia="仿宋_GB2312"/>
        </w:rPr>
      </w:pPr>
    </w:p>
    <w:p>
      <w:pPr>
        <w:spacing w:line="276" w:lineRule="auto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</w:t>
      </w:r>
    </w:p>
    <w:p>
      <w:pPr>
        <w:widowControl/>
        <w:numPr>
          <w:ilvl w:val="0"/>
          <w:numId w:val="1"/>
        </w:numPr>
        <w:adjustRightInd w:val="0"/>
        <w:snapToGrid w:val="0"/>
        <w:spacing w:line="276" w:lineRule="auto"/>
        <w:ind w:left="1050" w:leftChars="300" w:hanging="420" w:hanging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现金领取方式，领取时间：202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日至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10</w:t>
      </w:r>
      <w:r>
        <w:rPr>
          <w:rFonts w:hint="eastAsia" w:ascii="仿宋_GB2312" w:eastAsia="仿宋_GB2312"/>
        </w:rPr>
        <w:t>日（工作时间）。</w:t>
      </w:r>
    </w:p>
    <w:p>
      <w:pPr>
        <w:spacing w:line="276" w:lineRule="auto"/>
        <w:ind w:left="210" w:leftChars="10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领取方式一：获奖人本人带好身份证原件并监护人陪同，现场签收；</w:t>
      </w:r>
    </w:p>
    <w:p>
      <w:pPr>
        <w:spacing w:line="276" w:lineRule="auto"/>
        <w:ind w:left="210" w:leftChars="10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领取方式二：监护人代领现场签收，需提供获奖人本人签字委托书，并带好双方身份证原件。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276" w:lineRule="auto"/>
        <w:ind w:left="1050" w:leftChars="300" w:hanging="420" w:hanging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</w:rPr>
        <w:t xml:space="preserve">-811   联系手机：18817574454   </w:t>
      </w:r>
    </w:p>
    <w:p>
      <w:pPr>
        <w:spacing w:line="276" w:lineRule="auto"/>
        <w:ind w:firstLine="1155" w:firstLineChars="55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领取地址：徐汇区中山西路1525号1号楼1118室      邮编：200035</w:t>
      </w:r>
    </w:p>
    <w:p>
      <w:pPr>
        <w:spacing w:line="276" w:lineRule="auto"/>
        <w:ind w:firstLine="945" w:firstLineChars="450"/>
      </w:pPr>
      <w:r>
        <w:rPr>
          <w:rFonts w:hint="eastAsia" w:ascii="仿宋_GB2312" w:eastAsia="仿宋_GB2312"/>
        </w:rPr>
        <w:t>（上海科普教育创新奖管理办公室工作时间为：周一至周五，上午9:00-11:30下午13:30-17:00）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5D74FF"/>
    <w:multiLevelType w:val="singleLevel"/>
    <w:tmpl w:val="E35D74F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5MzkxZjMyMGZhY2E3NWIzM2U1MjExMTM5OTgifQ=="/>
  </w:docVars>
  <w:rsids>
    <w:rsidRoot w:val="00000000"/>
    <w:rsid w:val="22ED21FD"/>
    <w:rsid w:val="258A7D25"/>
    <w:rsid w:val="35EF0E86"/>
    <w:rsid w:val="3E3056A2"/>
    <w:rsid w:val="3FF92C30"/>
    <w:rsid w:val="61330309"/>
    <w:rsid w:val="64724DD6"/>
    <w:rsid w:val="751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629</Characters>
  <Lines>0</Lines>
  <Paragraphs>0</Paragraphs>
  <TotalTime>34</TotalTime>
  <ScaleCrop>false</ScaleCrop>
  <LinksUpToDate>false</LinksUpToDate>
  <CharactersWithSpaces>913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2023-02-08T06:16:00Z</cp:lastPrinted>
  <dcterms:modified xsi:type="dcterms:W3CDTF">2023-02-10T06:53:26Z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02F1D16070C54A2E950C3C58C7327F7F</vt:lpwstr>
  </property>
</Properties>
</file>